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0F50" w14:textId="1C6B4E57" w:rsidR="00B629E3" w:rsidRDefault="00B629E3">
      <w:pPr>
        <w:rPr>
          <w:lang w:bidi="th-TH"/>
        </w:rPr>
      </w:pPr>
      <w:r w:rsidRPr="00B629E3">
        <w:rPr>
          <w:rFonts w:hint="cs"/>
          <w:b/>
          <w:bCs/>
          <w:cs/>
          <w:lang w:bidi="th-TH"/>
        </w:rPr>
        <w:t>นามผู้ซื้อ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>คณะนิติศาสตร์ มหาวิทยาลัยเชียงใหม่</w:t>
      </w:r>
    </w:p>
    <w:p w14:paraId="66E69848" w14:textId="5BA91EEB" w:rsidR="00B629E3" w:rsidRDefault="00B629E3">
      <w:pPr>
        <w:rPr>
          <w:lang w:bidi="th-TH"/>
        </w:rPr>
      </w:pPr>
      <w:r w:rsidRPr="00B629E3">
        <w:rPr>
          <w:rFonts w:hint="cs"/>
          <w:b/>
          <w:bCs/>
          <w:cs/>
          <w:lang w:bidi="th-TH"/>
        </w:rPr>
        <w:t>ที่อยู่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>239 ถ.ห้วยแก้ว ต.สุเทพ อ.เมือง จ.เชียงใหม่</w:t>
      </w:r>
    </w:p>
    <w:p w14:paraId="173E17A8" w14:textId="021409DF" w:rsidR="00B629E3" w:rsidRDefault="00B629E3" w:rsidP="00B629E3">
      <w:pPr>
        <w:rPr>
          <w:sz w:val="30"/>
          <w:szCs w:val="30"/>
          <w:lang w:bidi="th-TH"/>
        </w:rPr>
      </w:pPr>
      <w:r w:rsidRPr="00F663F4">
        <w:rPr>
          <w:rFonts w:hint="cs"/>
          <w:b/>
          <w:bCs/>
          <w:sz w:val="30"/>
          <w:szCs w:val="30"/>
          <w:cs/>
          <w:lang w:bidi="th-TH"/>
        </w:rPr>
        <w:t>เลขผู้เสียภาษี</w:t>
      </w:r>
      <w:r>
        <w:rPr>
          <w:b/>
          <w:bCs/>
          <w:sz w:val="30"/>
          <w:szCs w:val="30"/>
          <w:lang w:bidi="th-TH"/>
        </w:rPr>
        <w:t>:</w:t>
      </w:r>
      <w:r w:rsidRPr="00F663F4">
        <w:rPr>
          <w:rFonts w:hint="cs"/>
          <w:b/>
          <w:bCs/>
          <w:sz w:val="30"/>
          <w:szCs w:val="30"/>
          <w:cs/>
          <w:lang w:bidi="th-TH"/>
        </w:rPr>
        <w:t xml:space="preserve"> </w:t>
      </w:r>
      <w:r>
        <w:rPr>
          <w:b/>
          <w:bCs/>
          <w:sz w:val="30"/>
          <w:szCs w:val="30"/>
          <w:cs/>
          <w:lang w:bidi="th-TH"/>
        </w:rPr>
        <w:tab/>
      </w:r>
      <w:r>
        <w:rPr>
          <w:b/>
          <w:bCs/>
          <w:sz w:val="30"/>
          <w:szCs w:val="30"/>
          <w:cs/>
          <w:lang w:bidi="th-TH"/>
        </w:rPr>
        <w:tab/>
      </w:r>
      <w:r w:rsidRPr="00F663F4">
        <w:rPr>
          <w:rFonts w:hint="cs"/>
          <w:sz w:val="30"/>
          <w:szCs w:val="30"/>
          <w:cs/>
          <w:lang w:bidi="th-TH"/>
        </w:rPr>
        <w:t xml:space="preserve">0994000423179 </w:t>
      </w:r>
    </w:p>
    <w:p w14:paraId="376CF46C" w14:textId="77777777" w:rsidR="00B629E3" w:rsidRDefault="00B629E3">
      <w:pPr>
        <w:rPr>
          <w:rFonts w:hint="cs"/>
          <w:cs/>
          <w:lang w:bidi="th-TH"/>
        </w:rPr>
      </w:pPr>
    </w:p>
    <w:sectPr w:rsidR="00B629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E3"/>
    <w:rsid w:val="004A1087"/>
    <w:rsid w:val="00B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C52E"/>
  <w15:chartTrackingRefBased/>
  <w15:docId w15:val="{DC01AF39-4FB0-4128-B9CE-07AEFB88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THINAKRIT NUTTAWONG</dc:creator>
  <cp:keywords/>
  <dc:description/>
  <cp:lastModifiedBy>THINAKRIT NUTTAWONG</cp:lastModifiedBy>
  <cp:revision>1</cp:revision>
  <dcterms:created xsi:type="dcterms:W3CDTF">2023-09-15T03:59:00Z</dcterms:created>
  <dcterms:modified xsi:type="dcterms:W3CDTF">2023-09-15T04:04:00Z</dcterms:modified>
</cp:coreProperties>
</file>